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783" w:rsidRDefault="00264DE4" w:rsidP="00264DE4">
      <w:pPr>
        <w:jc w:val="center"/>
      </w:pPr>
      <w:r>
        <w:rPr>
          <w:noProof/>
          <w:lang w:eastAsia="sk-SK"/>
        </w:rPr>
        <w:drawing>
          <wp:inline distT="0" distB="0" distL="0" distR="0">
            <wp:extent cx="1946910" cy="1188720"/>
            <wp:effectExtent l="19050" t="0" r="0" b="0"/>
            <wp:docPr id="1" name="Obrázok 0" descr="Dukla_logotyp_gol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kla_logotyp_gold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991" cy="1193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76E" w:rsidRDefault="0060676E" w:rsidP="00264DE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24B29" w:rsidRPr="00A24B29" w:rsidRDefault="00A24B29" w:rsidP="00264DE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64DE4" w:rsidRPr="000A6B84" w:rsidRDefault="00264DE4" w:rsidP="00264DE4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A6B84">
        <w:rPr>
          <w:rFonts w:ascii="Times New Roman" w:hAnsi="Times New Roman" w:cs="Times New Roman"/>
          <w:b/>
          <w:sz w:val="18"/>
          <w:szCs w:val="18"/>
        </w:rPr>
        <w:t>Hotel Dukla a.s. Prešov</w:t>
      </w:r>
    </w:p>
    <w:p w:rsidR="00264DE4" w:rsidRPr="000A6B84" w:rsidRDefault="00264DE4" w:rsidP="00264DE4">
      <w:pPr>
        <w:jc w:val="center"/>
        <w:rPr>
          <w:rFonts w:ascii="Times New Roman" w:hAnsi="Times New Roman" w:cs="Times New Roman"/>
          <w:sz w:val="14"/>
          <w:szCs w:val="14"/>
        </w:rPr>
      </w:pPr>
      <w:r w:rsidRPr="000A6B84">
        <w:rPr>
          <w:rFonts w:ascii="Times New Roman" w:hAnsi="Times New Roman" w:cs="Times New Roman"/>
          <w:sz w:val="14"/>
          <w:szCs w:val="14"/>
        </w:rPr>
        <w:t xml:space="preserve">Námestie legionárov 2, 080 01 Prešov, Slovak </w:t>
      </w:r>
      <w:proofErr w:type="spellStart"/>
      <w:r w:rsidRPr="000A6B84">
        <w:rPr>
          <w:rFonts w:ascii="Times New Roman" w:hAnsi="Times New Roman" w:cs="Times New Roman"/>
          <w:sz w:val="14"/>
          <w:szCs w:val="14"/>
        </w:rPr>
        <w:t>Republic</w:t>
      </w:r>
      <w:proofErr w:type="spellEnd"/>
      <w:r w:rsidRPr="000A6B84">
        <w:rPr>
          <w:rFonts w:ascii="Times New Roman" w:hAnsi="Times New Roman" w:cs="Times New Roman"/>
          <w:sz w:val="14"/>
          <w:szCs w:val="14"/>
        </w:rPr>
        <w:t>. EU</w:t>
      </w:r>
    </w:p>
    <w:p w:rsidR="00264DE4" w:rsidRPr="000A6B84" w:rsidRDefault="00264DE4" w:rsidP="00264DE4">
      <w:pPr>
        <w:jc w:val="center"/>
        <w:rPr>
          <w:rFonts w:ascii="Times New Roman" w:hAnsi="Times New Roman" w:cs="Times New Roman"/>
          <w:sz w:val="14"/>
          <w:szCs w:val="14"/>
        </w:rPr>
      </w:pPr>
      <w:proofErr w:type="spellStart"/>
      <w:r w:rsidRPr="000A6B84">
        <w:rPr>
          <w:rFonts w:ascii="Times New Roman" w:hAnsi="Times New Roman" w:cs="Times New Roman"/>
          <w:sz w:val="14"/>
          <w:szCs w:val="14"/>
        </w:rPr>
        <w:t>reception</w:t>
      </w:r>
      <w:proofErr w:type="spellEnd"/>
      <w:r w:rsidRPr="000A6B84">
        <w:rPr>
          <w:rFonts w:ascii="Times New Roman" w:hAnsi="Times New Roman" w:cs="Times New Roman"/>
          <w:sz w:val="14"/>
          <w:szCs w:val="14"/>
        </w:rPr>
        <w:t>: +421 517722741,  +421 918 902 153</w:t>
      </w:r>
    </w:p>
    <w:p w:rsidR="00264DE4" w:rsidRPr="000A6B84" w:rsidRDefault="00264DE4" w:rsidP="00264DE4">
      <w:pPr>
        <w:jc w:val="center"/>
        <w:rPr>
          <w:rFonts w:ascii="Times New Roman" w:hAnsi="Times New Roman" w:cs="Times New Roman"/>
          <w:sz w:val="14"/>
          <w:szCs w:val="14"/>
        </w:rPr>
      </w:pPr>
      <w:r w:rsidRPr="000A6B84">
        <w:rPr>
          <w:rFonts w:ascii="Times New Roman" w:hAnsi="Times New Roman" w:cs="Times New Roman"/>
          <w:sz w:val="14"/>
          <w:szCs w:val="14"/>
        </w:rPr>
        <w:t xml:space="preserve">e-mail: </w:t>
      </w:r>
      <w:proofErr w:type="spellStart"/>
      <w:r w:rsidRPr="000A6B84">
        <w:rPr>
          <w:rFonts w:ascii="Times New Roman" w:hAnsi="Times New Roman" w:cs="Times New Roman"/>
          <w:sz w:val="14"/>
          <w:szCs w:val="14"/>
        </w:rPr>
        <w:t>recepcia@hotelduklapresov.sk</w:t>
      </w:r>
      <w:proofErr w:type="spellEnd"/>
      <w:r w:rsidRPr="000A6B84">
        <w:rPr>
          <w:rFonts w:ascii="Times New Roman" w:hAnsi="Times New Roman" w:cs="Times New Roman"/>
          <w:sz w:val="14"/>
          <w:szCs w:val="14"/>
        </w:rPr>
        <w:t xml:space="preserve">, </w:t>
      </w:r>
      <w:proofErr w:type="spellStart"/>
      <w:r w:rsidRPr="000A6B84">
        <w:rPr>
          <w:rFonts w:ascii="Times New Roman" w:hAnsi="Times New Roman" w:cs="Times New Roman"/>
          <w:sz w:val="14"/>
          <w:szCs w:val="14"/>
        </w:rPr>
        <w:t>www.hotelduklapresov.sk</w:t>
      </w:r>
      <w:proofErr w:type="spellEnd"/>
    </w:p>
    <w:p w:rsidR="00264DE4" w:rsidRPr="000A6B84" w:rsidRDefault="00264DE4" w:rsidP="00264DE4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0A6B84" w:rsidRPr="000A6B84" w:rsidRDefault="000A6B84" w:rsidP="000A6B84">
      <w:pPr>
        <w:pStyle w:val="Nadpis3"/>
        <w:shd w:val="clear" w:color="auto" w:fill="FFFFFF"/>
        <w:spacing w:before="120" w:beforeAutospacing="0" w:after="120" w:afterAutospacing="0"/>
        <w:jc w:val="center"/>
        <w:rPr>
          <w:color w:val="483F30"/>
          <w:sz w:val="48"/>
          <w:szCs w:val="48"/>
          <w:shd w:val="clear" w:color="auto" w:fill="FFFFFF"/>
        </w:rPr>
      </w:pPr>
      <w:proofErr w:type="spellStart"/>
      <w:r w:rsidRPr="000A6B84">
        <w:rPr>
          <w:color w:val="483F30"/>
          <w:sz w:val="48"/>
          <w:szCs w:val="48"/>
          <w:shd w:val="clear" w:color="auto" w:fill="FFFFFF"/>
        </w:rPr>
        <w:t>Die</w:t>
      </w:r>
      <w:proofErr w:type="spellEnd"/>
      <w:r w:rsidRPr="000A6B84">
        <w:rPr>
          <w:color w:val="483F30"/>
          <w:sz w:val="48"/>
          <w:szCs w:val="48"/>
          <w:shd w:val="clear" w:color="auto" w:fill="FFFFFF"/>
        </w:rPr>
        <w:t xml:space="preserve"> U</w:t>
      </w:r>
      <w:r>
        <w:rPr>
          <w:color w:val="483F30"/>
          <w:sz w:val="48"/>
          <w:szCs w:val="48"/>
          <w:shd w:val="clear" w:color="auto" w:fill="FFFFFF"/>
        </w:rPr>
        <w:t>NTERKUNFTSPREISLISTE</w:t>
      </w:r>
    </w:p>
    <w:p w:rsidR="000A6B84" w:rsidRPr="000A6B84" w:rsidRDefault="000A6B84" w:rsidP="000A6B84">
      <w:pPr>
        <w:pStyle w:val="Nadpis3"/>
        <w:shd w:val="clear" w:color="auto" w:fill="FFFFFF"/>
        <w:spacing w:before="120" w:beforeAutospacing="0" w:after="120" w:afterAutospacing="0"/>
        <w:jc w:val="center"/>
        <w:rPr>
          <w:color w:val="483F30"/>
          <w:sz w:val="18"/>
          <w:szCs w:val="18"/>
          <w:shd w:val="clear" w:color="auto" w:fill="FFFFFF"/>
        </w:rPr>
      </w:pPr>
    </w:p>
    <w:p w:rsidR="000A6B84" w:rsidRDefault="000A6B84" w:rsidP="000A6B84">
      <w:pPr>
        <w:pStyle w:val="Nadpis3"/>
        <w:shd w:val="clear" w:color="auto" w:fill="FFFFFF"/>
        <w:spacing w:before="120" w:beforeAutospacing="0" w:after="120" w:afterAutospacing="0"/>
        <w:jc w:val="center"/>
        <w:rPr>
          <w:color w:val="483F30"/>
          <w:sz w:val="22"/>
          <w:szCs w:val="22"/>
          <w:shd w:val="clear" w:color="auto" w:fill="FFFFFF"/>
        </w:rPr>
      </w:pPr>
      <w:proofErr w:type="spellStart"/>
      <w:r w:rsidRPr="000A6B84">
        <w:rPr>
          <w:color w:val="483F30"/>
          <w:sz w:val="22"/>
          <w:szCs w:val="22"/>
          <w:shd w:val="clear" w:color="auto" w:fill="FFFFFF"/>
        </w:rPr>
        <w:t>Die</w:t>
      </w:r>
      <w:proofErr w:type="spellEnd"/>
      <w:r w:rsidRPr="000A6B84">
        <w:rPr>
          <w:color w:val="483F30"/>
          <w:sz w:val="22"/>
          <w:szCs w:val="22"/>
          <w:shd w:val="clear" w:color="auto" w:fill="FFFFFF"/>
        </w:rPr>
        <w:t xml:space="preserve"> </w:t>
      </w:r>
      <w:proofErr w:type="spellStart"/>
      <w:r w:rsidRPr="000A6B84">
        <w:rPr>
          <w:color w:val="483F30"/>
          <w:sz w:val="22"/>
          <w:szCs w:val="22"/>
          <w:shd w:val="clear" w:color="auto" w:fill="FFFFFF"/>
        </w:rPr>
        <w:t>Unterkunftspreisliste</w:t>
      </w:r>
      <w:proofErr w:type="spellEnd"/>
      <w:r w:rsidRPr="000A6B84">
        <w:rPr>
          <w:color w:val="483F30"/>
          <w:sz w:val="22"/>
          <w:szCs w:val="22"/>
          <w:shd w:val="clear" w:color="auto" w:fill="FFFFFF"/>
        </w:rPr>
        <w:t xml:space="preserve"> </w:t>
      </w:r>
      <w:proofErr w:type="spellStart"/>
      <w:r w:rsidRPr="000A6B84">
        <w:rPr>
          <w:color w:val="483F30"/>
          <w:sz w:val="22"/>
          <w:szCs w:val="22"/>
          <w:shd w:val="clear" w:color="auto" w:fill="FFFFFF"/>
        </w:rPr>
        <w:t>wurde</w:t>
      </w:r>
      <w:proofErr w:type="spellEnd"/>
      <w:r w:rsidRPr="000A6B84">
        <w:rPr>
          <w:color w:val="483F30"/>
          <w:sz w:val="22"/>
          <w:szCs w:val="22"/>
          <w:shd w:val="clear" w:color="auto" w:fill="FFFFFF"/>
        </w:rPr>
        <w:t xml:space="preserve"> nach </w:t>
      </w:r>
      <w:proofErr w:type="spellStart"/>
      <w:r w:rsidRPr="000A6B84">
        <w:rPr>
          <w:color w:val="483F30"/>
          <w:sz w:val="22"/>
          <w:szCs w:val="22"/>
          <w:shd w:val="clear" w:color="auto" w:fill="FFFFFF"/>
        </w:rPr>
        <w:t>dem</w:t>
      </w:r>
      <w:proofErr w:type="spellEnd"/>
      <w:r w:rsidRPr="000A6B84">
        <w:rPr>
          <w:color w:val="483F30"/>
          <w:sz w:val="22"/>
          <w:szCs w:val="22"/>
          <w:shd w:val="clear" w:color="auto" w:fill="FFFFFF"/>
        </w:rPr>
        <w:t xml:space="preserve"> </w:t>
      </w:r>
      <w:proofErr w:type="spellStart"/>
      <w:r w:rsidRPr="000A6B84">
        <w:rPr>
          <w:color w:val="483F30"/>
          <w:sz w:val="22"/>
          <w:szCs w:val="22"/>
          <w:shd w:val="clear" w:color="auto" w:fill="FFFFFF"/>
        </w:rPr>
        <w:t>Gesetz</w:t>
      </w:r>
      <w:proofErr w:type="spellEnd"/>
      <w:r w:rsidRPr="000A6B84">
        <w:rPr>
          <w:color w:val="483F30"/>
          <w:sz w:val="22"/>
          <w:szCs w:val="22"/>
          <w:shd w:val="clear" w:color="auto" w:fill="FFFFFF"/>
        </w:rPr>
        <w:t xml:space="preserve"> </w:t>
      </w:r>
      <w:proofErr w:type="spellStart"/>
      <w:r w:rsidRPr="000A6B84">
        <w:rPr>
          <w:color w:val="483F30"/>
          <w:sz w:val="22"/>
          <w:szCs w:val="22"/>
          <w:shd w:val="clear" w:color="auto" w:fill="FFFFFF"/>
        </w:rPr>
        <w:t>űber</w:t>
      </w:r>
      <w:proofErr w:type="spellEnd"/>
      <w:r w:rsidRPr="000A6B84">
        <w:rPr>
          <w:color w:val="483F30"/>
          <w:sz w:val="22"/>
          <w:szCs w:val="22"/>
          <w:shd w:val="clear" w:color="auto" w:fill="FFFFFF"/>
        </w:rPr>
        <w:t xml:space="preserve"> </w:t>
      </w:r>
      <w:proofErr w:type="spellStart"/>
      <w:r w:rsidRPr="000A6B84">
        <w:rPr>
          <w:color w:val="483F30"/>
          <w:sz w:val="22"/>
          <w:szCs w:val="22"/>
          <w:shd w:val="clear" w:color="auto" w:fill="FFFFFF"/>
        </w:rPr>
        <w:t>Preise</w:t>
      </w:r>
      <w:proofErr w:type="spellEnd"/>
      <w:r w:rsidRPr="000A6B84">
        <w:rPr>
          <w:color w:val="483F30"/>
          <w:sz w:val="22"/>
          <w:szCs w:val="22"/>
          <w:shd w:val="clear" w:color="auto" w:fill="FFFFFF"/>
        </w:rPr>
        <w:t xml:space="preserve">, </w:t>
      </w:r>
      <w:proofErr w:type="spellStart"/>
      <w:r w:rsidRPr="000A6B84">
        <w:rPr>
          <w:color w:val="483F30"/>
          <w:sz w:val="22"/>
          <w:szCs w:val="22"/>
          <w:shd w:val="clear" w:color="auto" w:fill="FFFFFF"/>
        </w:rPr>
        <w:t>Nu</w:t>
      </w:r>
      <w:proofErr w:type="spellEnd"/>
      <w:r w:rsidRPr="000A6B84">
        <w:rPr>
          <w:color w:val="483F30"/>
          <w:sz w:val="22"/>
          <w:szCs w:val="22"/>
          <w:shd w:val="clear" w:color="auto" w:fill="FFFFFF"/>
        </w:rPr>
        <w:t xml:space="preserve">. 18/1996 von </w:t>
      </w:r>
      <w:proofErr w:type="spellStart"/>
      <w:r w:rsidRPr="000A6B84">
        <w:rPr>
          <w:color w:val="483F30"/>
          <w:sz w:val="22"/>
          <w:szCs w:val="22"/>
          <w:shd w:val="clear" w:color="auto" w:fill="FFFFFF"/>
        </w:rPr>
        <w:t>Sammelwerke</w:t>
      </w:r>
      <w:proofErr w:type="spellEnd"/>
      <w:r w:rsidRPr="000A6B84">
        <w:rPr>
          <w:color w:val="483F30"/>
          <w:sz w:val="22"/>
          <w:szCs w:val="22"/>
          <w:shd w:val="clear" w:color="auto" w:fill="FFFFFF"/>
        </w:rPr>
        <w:t xml:space="preserve">, in der </w:t>
      </w:r>
      <w:proofErr w:type="spellStart"/>
      <w:r w:rsidRPr="000A6B84">
        <w:rPr>
          <w:color w:val="483F30"/>
          <w:sz w:val="22"/>
          <w:szCs w:val="22"/>
          <w:shd w:val="clear" w:color="auto" w:fill="FFFFFF"/>
        </w:rPr>
        <w:t>Fassung</w:t>
      </w:r>
      <w:proofErr w:type="spellEnd"/>
      <w:r w:rsidRPr="000A6B84">
        <w:rPr>
          <w:color w:val="483F30"/>
          <w:sz w:val="22"/>
          <w:szCs w:val="22"/>
          <w:shd w:val="clear" w:color="auto" w:fill="FFFFFF"/>
        </w:rPr>
        <w:t xml:space="preserve"> </w:t>
      </w:r>
      <w:proofErr w:type="spellStart"/>
      <w:r w:rsidRPr="000A6B84">
        <w:rPr>
          <w:color w:val="483F30"/>
          <w:sz w:val="22"/>
          <w:szCs w:val="22"/>
          <w:shd w:val="clear" w:color="auto" w:fill="FFFFFF"/>
        </w:rPr>
        <w:t>späteren</w:t>
      </w:r>
      <w:proofErr w:type="spellEnd"/>
      <w:r w:rsidRPr="000A6B84">
        <w:rPr>
          <w:color w:val="483F30"/>
          <w:sz w:val="22"/>
          <w:szCs w:val="22"/>
          <w:shd w:val="clear" w:color="auto" w:fill="FFFFFF"/>
        </w:rPr>
        <w:t xml:space="preserve"> </w:t>
      </w:r>
      <w:proofErr w:type="spellStart"/>
      <w:r w:rsidRPr="000A6B84">
        <w:rPr>
          <w:color w:val="483F30"/>
          <w:sz w:val="22"/>
          <w:szCs w:val="22"/>
          <w:shd w:val="clear" w:color="auto" w:fill="FFFFFF"/>
        </w:rPr>
        <w:t>Regeln</w:t>
      </w:r>
      <w:proofErr w:type="spellEnd"/>
      <w:r w:rsidRPr="000A6B84">
        <w:rPr>
          <w:color w:val="483F30"/>
          <w:sz w:val="22"/>
          <w:szCs w:val="22"/>
          <w:shd w:val="clear" w:color="auto" w:fill="FFFFFF"/>
        </w:rPr>
        <w:t xml:space="preserve"> </w:t>
      </w:r>
      <w:proofErr w:type="spellStart"/>
      <w:r w:rsidRPr="000A6B84">
        <w:rPr>
          <w:color w:val="483F30"/>
          <w:sz w:val="22"/>
          <w:szCs w:val="22"/>
          <w:shd w:val="clear" w:color="auto" w:fill="FFFFFF"/>
        </w:rPr>
        <w:t>und</w:t>
      </w:r>
      <w:proofErr w:type="spellEnd"/>
      <w:r w:rsidRPr="000A6B84">
        <w:rPr>
          <w:color w:val="483F30"/>
          <w:sz w:val="22"/>
          <w:szCs w:val="22"/>
          <w:shd w:val="clear" w:color="auto" w:fill="FFFFFF"/>
        </w:rPr>
        <w:t xml:space="preserve"> </w:t>
      </w:r>
      <w:proofErr w:type="spellStart"/>
      <w:r w:rsidRPr="000A6B84">
        <w:rPr>
          <w:color w:val="483F30"/>
          <w:sz w:val="22"/>
          <w:szCs w:val="22"/>
          <w:shd w:val="clear" w:color="auto" w:fill="FFFFFF"/>
        </w:rPr>
        <w:t>Auffűhrungsverfassung</w:t>
      </w:r>
      <w:proofErr w:type="spellEnd"/>
      <w:r w:rsidRPr="000A6B84">
        <w:rPr>
          <w:color w:val="483F30"/>
          <w:sz w:val="22"/>
          <w:szCs w:val="22"/>
          <w:shd w:val="clear" w:color="auto" w:fill="FFFFFF"/>
        </w:rPr>
        <w:t xml:space="preserve">, </w:t>
      </w:r>
      <w:proofErr w:type="spellStart"/>
      <w:r w:rsidRPr="000A6B84">
        <w:rPr>
          <w:color w:val="483F30"/>
          <w:sz w:val="22"/>
          <w:szCs w:val="22"/>
          <w:shd w:val="clear" w:color="auto" w:fill="FFFFFF"/>
        </w:rPr>
        <w:t>Nu</w:t>
      </w:r>
      <w:proofErr w:type="spellEnd"/>
      <w:r w:rsidRPr="000A6B84">
        <w:rPr>
          <w:color w:val="483F30"/>
          <w:sz w:val="22"/>
          <w:szCs w:val="22"/>
          <w:shd w:val="clear" w:color="auto" w:fill="FFFFFF"/>
        </w:rPr>
        <w:t xml:space="preserve">. 87/1996 von </w:t>
      </w:r>
      <w:proofErr w:type="spellStart"/>
      <w:r w:rsidRPr="000A6B84">
        <w:rPr>
          <w:color w:val="483F30"/>
          <w:sz w:val="22"/>
          <w:szCs w:val="22"/>
          <w:shd w:val="clear" w:color="auto" w:fill="FFFFFF"/>
        </w:rPr>
        <w:t>Finanzministerium</w:t>
      </w:r>
      <w:proofErr w:type="spellEnd"/>
      <w:r w:rsidRPr="000A6B84">
        <w:rPr>
          <w:color w:val="483F30"/>
          <w:sz w:val="22"/>
          <w:szCs w:val="22"/>
          <w:shd w:val="clear" w:color="auto" w:fill="FFFFFF"/>
        </w:rPr>
        <w:t xml:space="preserve"> der </w:t>
      </w:r>
      <w:proofErr w:type="spellStart"/>
      <w:r w:rsidRPr="000A6B84">
        <w:rPr>
          <w:color w:val="483F30"/>
          <w:sz w:val="22"/>
          <w:szCs w:val="22"/>
          <w:shd w:val="clear" w:color="auto" w:fill="FFFFFF"/>
        </w:rPr>
        <w:t>Slowakischen</w:t>
      </w:r>
      <w:proofErr w:type="spellEnd"/>
      <w:r w:rsidRPr="000A6B84">
        <w:rPr>
          <w:color w:val="483F30"/>
          <w:sz w:val="22"/>
          <w:szCs w:val="22"/>
          <w:shd w:val="clear" w:color="auto" w:fill="FFFFFF"/>
        </w:rPr>
        <w:t xml:space="preserve"> </w:t>
      </w:r>
      <w:proofErr w:type="spellStart"/>
      <w:r w:rsidRPr="000A6B84">
        <w:rPr>
          <w:color w:val="483F30"/>
          <w:sz w:val="22"/>
          <w:szCs w:val="22"/>
          <w:shd w:val="clear" w:color="auto" w:fill="FFFFFF"/>
        </w:rPr>
        <w:t>Republik</w:t>
      </w:r>
      <w:proofErr w:type="spellEnd"/>
      <w:r w:rsidRPr="000A6B84">
        <w:rPr>
          <w:color w:val="483F30"/>
          <w:sz w:val="22"/>
          <w:szCs w:val="22"/>
          <w:shd w:val="clear" w:color="auto" w:fill="FFFFFF"/>
        </w:rPr>
        <w:t xml:space="preserve">, </w:t>
      </w:r>
      <w:proofErr w:type="spellStart"/>
      <w:r w:rsidRPr="000A6B84">
        <w:rPr>
          <w:color w:val="483F30"/>
          <w:sz w:val="22"/>
          <w:szCs w:val="22"/>
          <w:shd w:val="clear" w:color="auto" w:fill="FFFFFF"/>
        </w:rPr>
        <w:t>ausgegeben</w:t>
      </w:r>
      <w:proofErr w:type="spellEnd"/>
      <w:r w:rsidRPr="000A6B84">
        <w:rPr>
          <w:color w:val="483F30"/>
          <w:sz w:val="22"/>
          <w:szCs w:val="22"/>
          <w:shd w:val="clear" w:color="auto" w:fill="FFFFFF"/>
        </w:rPr>
        <w:t>.</w:t>
      </w:r>
    </w:p>
    <w:p w:rsidR="000A6B84" w:rsidRPr="000A6B84" w:rsidRDefault="000A6B84" w:rsidP="000A6B84">
      <w:pPr>
        <w:pStyle w:val="Nadpis3"/>
        <w:shd w:val="clear" w:color="auto" w:fill="FFFFFF"/>
        <w:spacing w:before="120" w:beforeAutospacing="0" w:after="120" w:afterAutospacing="0"/>
        <w:jc w:val="center"/>
        <w:rPr>
          <w:rStyle w:val="Siln"/>
          <w:b/>
          <w:bCs/>
          <w:color w:val="6C5E48"/>
          <w:sz w:val="22"/>
          <w:szCs w:val="22"/>
        </w:rPr>
      </w:pPr>
    </w:p>
    <w:tbl>
      <w:tblPr>
        <w:tblW w:w="4815" w:type="dxa"/>
        <w:tblCellSpacing w:w="0" w:type="dxa"/>
        <w:tblInd w:w="21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138"/>
        <w:gridCol w:w="1677"/>
      </w:tblGrid>
      <w:tr w:rsidR="000A6B84" w:rsidRPr="000A6B84" w:rsidTr="00FA4D99">
        <w:trPr>
          <w:tblCellSpacing w:w="0" w:type="dxa"/>
        </w:trPr>
        <w:tc>
          <w:tcPr>
            <w:tcW w:w="0" w:type="auto"/>
            <w:shd w:val="clear" w:color="auto" w:fill="F4E8D7"/>
            <w:vAlign w:val="center"/>
          </w:tcPr>
          <w:p w:rsidR="000A6B84" w:rsidRPr="000A6B84" w:rsidRDefault="000A6B84" w:rsidP="00FA4D99">
            <w:pPr>
              <w:jc w:val="center"/>
              <w:rPr>
                <w:rFonts w:ascii="Times New Roman" w:hAnsi="Times New Roman" w:cs="Times New Roman"/>
                <w:b/>
                <w:bCs/>
                <w:color w:val="483F30"/>
              </w:rPr>
            </w:pPr>
            <w:r w:rsidRPr="000A6B84">
              <w:rPr>
                <w:rStyle w:val="Siln"/>
                <w:rFonts w:ascii="Times New Roman" w:hAnsi="Times New Roman" w:cs="Times New Roman"/>
                <w:b w:val="0"/>
                <w:bCs w:val="0"/>
                <w:color w:val="6C5E48"/>
                <w:sz w:val="36"/>
                <w:szCs w:val="36"/>
              </w:rPr>
              <w:tab/>
            </w:r>
            <w:proofErr w:type="spellStart"/>
            <w:r w:rsidRPr="000A6B84">
              <w:rPr>
                <w:rFonts w:ascii="Times New Roman" w:hAnsi="Times New Roman" w:cs="Times New Roman"/>
                <w:b/>
                <w:bCs/>
                <w:color w:val="483F30"/>
              </w:rPr>
              <w:t>Zimmer</w:t>
            </w:r>
            <w:proofErr w:type="spellEnd"/>
            <w:r w:rsidRPr="000A6B84">
              <w:rPr>
                <w:rFonts w:ascii="Times New Roman" w:hAnsi="Times New Roman" w:cs="Times New Roman"/>
                <w:b/>
                <w:bCs/>
                <w:color w:val="483F30"/>
              </w:rPr>
              <w:t>/</w:t>
            </w:r>
            <w:proofErr w:type="spellStart"/>
            <w:r w:rsidRPr="000A6B84">
              <w:rPr>
                <w:rFonts w:ascii="Times New Roman" w:hAnsi="Times New Roman" w:cs="Times New Roman"/>
                <w:b/>
                <w:bCs/>
                <w:color w:val="483F30"/>
              </w:rPr>
              <w:t>Personen</w:t>
            </w:r>
            <w:proofErr w:type="spellEnd"/>
          </w:p>
        </w:tc>
        <w:tc>
          <w:tcPr>
            <w:tcW w:w="0" w:type="auto"/>
            <w:shd w:val="clear" w:color="auto" w:fill="F4E8D7"/>
            <w:vAlign w:val="center"/>
          </w:tcPr>
          <w:p w:rsidR="000A6B84" w:rsidRPr="000A6B84" w:rsidRDefault="000A6B84" w:rsidP="00FA4D99">
            <w:pPr>
              <w:jc w:val="center"/>
              <w:rPr>
                <w:rFonts w:ascii="Times New Roman" w:hAnsi="Times New Roman" w:cs="Times New Roman"/>
                <w:b/>
                <w:bCs/>
                <w:color w:val="483F30"/>
              </w:rPr>
            </w:pPr>
            <w:proofErr w:type="spellStart"/>
            <w:r w:rsidRPr="000A6B84">
              <w:rPr>
                <w:rFonts w:ascii="Times New Roman" w:hAnsi="Times New Roman" w:cs="Times New Roman"/>
                <w:b/>
                <w:bCs/>
                <w:color w:val="483F30"/>
              </w:rPr>
              <w:t>Preis</w:t>
            </w:r>
            <w:proofErr w:type="spellEnd"/>
            <w:r w:rsidRPr="000A6B84">
              <w:rPr>
                <w:rFonts w:ascii="Times New Roman" w:hAnsi="Times New Roman" w:cs="Times New Roman"/>
                <w:b/>
                <w:bCs/>
                <w:color w:val="483F30"/>
              </w:rPr>
              <w:t xml:space="preserve"> in EUR</w:t>
            </w:r>
          </w:p>
        </w:tc>
      </w:tr>
      <w:tr w:rsidR="000A6B84" w:rsidRPr="000A6B84" w:rsidTr="00FA4D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0A6B84" w:rsidRPr="000A6B84" w:rsidRDefault="000A6B84" w:rsidP="00FA4D99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0A6B84">
              <w:rPr>
                <w:rFonts w:ascii="Times New Roman" w:hAnsi="Times New Roman" w:cs="Times New Roman"/>
                <w:b/>
                <w:color w:val="483F30"/>
              </w:rPr>
              <w:t>1/1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6B84" w:rsidRPr="000A6B84" w:rsidRDefault="00420F1B" w:rsidP="00E45AB6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>
              <w:rPr>
                <w:rFonts w:ascii="Times New Roman" w:hAnsi="Times New Roman" w:cs="Times New Roman"/>
                <w:b/>
                <w:color w:val="483F30"/>
              </w:rPr>
              <w:t>62</w:t>
            </w:r>
            <w:r w:rsidR="000A6B84" w:rsidRPr="000A6B84">
              <w:rPr>
                <w:rFonts w:ascii="Times New Roman" w:hAnsi="Times New Roman" w:cs="Times New Roman"/>
                <w:b/>
                <w:color w:val="483F30"/>
              </w:rPr>
              <w:t> €</w:t>
            </w:r>
          </w:p>
        </w:tc>
      </w:tr>
      <w:tr w:rsidR="000A6B84" w:rsidRPr="000A6B84" w:rsidTr="00FA4D99">
        <w:trPr>
          <w:tblCellSpacing w:w="0" w:type="dxa"/>
        </w:trPr>
        <w:tc>
          <w:tcPr>
            <w:tcW w:w="0" w:type="auto"/>
            <w:shd w:val="clear" w:color="auto" w:fill="F9F5EF"/>
            <w:vAlign w:val="center"/>
          </w:tcPr>
          <w:p w:rsidR="000A6B84" w:rsidRPr="000A6B84" w:rsidRDefault="000A6B84" w:rsidP="00FA4D99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0A6B84">
              <w:rPr>
                <w:rFonts w:ascii="Times New Roman" w:hAnsi="Times New Roman" w:cs="Times New Roman"/>
                <w:b/>
                <w:color w:val="483F30"/>
              </w:rPr>
              <w:t>1/2</w:t>
            </w:r>
          </w:p>
        </w:tc>
        <w:tc>
          <w:tcPr>
            <w:tcW w:w="0" w:type="auto"/>
            <w:shd w:val="clear" w:color="auto" w:fill="F9F5EF"/>
            <w:vAlign w:val="center"/>
          </w:tcPr>
          <w:p w:rsidR="000A6B84" w:rsidRPr="000A6B84" w:rsidRDefault="00E45AB6" w:rsidP="00420F1B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>
              <w:rPr>
                <w:rFonts w:ascii="Times New Roman" w:hAnsi="Times New Roman" w:cs="Times New Roman"/>
                <w:b/>
                <w:color w:val="483F30"/>
              </w:rPr>
              <w:t>9</w:t>
            </w:r>
            <w:r w:rsidR="00420F1B">
              <w:rPr>
                <w:rFonts w:ascii="Times New Roman" w:hAnsi="Times New Roman" w:cs="Times New Roman"/>
                <w:b/>
                <w:color w:val="483F30"/>
              </w:rPr>
              <w:t>8</w:t>
            </w:r>
            <w:r w:rsidR="000A6B84" w:rsidRPr="000A6B84">
              <w:rPr>
                <w:rFonts w:ascii="Times New Roman" w:hAnsi="Times New Roman" w:cs="Times New Roman"/>
                <w:b/>
                <w:color w:val="483F30"/>
              </w:rPr>
              <w:t xml:space="preserve"> €</w:t>
            </w:r>
          </w:p>
        </w:tc>
      </w:tr>
      <w:tr w:rsidR="000A6B84" w:rsidRPr="000A6B84" w:rsidTr="00FA4D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0A6B84" w:rsidRPr="000A6B84" w:rsidRDefault="000A6B84" w:rsidP="00FA4D99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0A6B84">
              <w:rPr>
                <w:rFonts w:ascii="Times New Roman" w:hAnsi="Times New Roman" w:cs="Times New Roman"/>
                <w:b/>
                <w:color w:val="483F30"/>
              </w:rPr>
              <w:t xml:space="preserve">1/2 - </w:t>
            </w:r>
            <w:proofErr w:type="spellStart"/>
            <w:r w:rsidRPr="000A6B84">
              <w:rPr>
                <w:rFonts w:ascii="Times New Roman" w:hAnsi="Times New Roman" w:cs="Times New Roman"/>
                <w:b/>
                <w:color w:val="483F30"/>
              </w:rPr>
              <w:t>solo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0A6B84" w:rsidRPr="000A6B84" w:rsidRDefault="00420F1B" w:rsidP="00E45AB6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>
              <w:rPr>
                <w:rFonts w:ascii="Times New Roman" w:hAnsi="Times New Roman" w:cs="Times New Roman"/>
                <w:b/>
                <w:color w:val="483F30"/>
              </w:rPr>
              <w:t>72</w:t>
            </w:r>
            <w:r w:rsidR="000A6B84" w:rsidRPr="000A6B84">
              <w:rPr>
                <w:rFonts w:ascii="Times New Roman" w:hAnsi="Times New Roman" w:cs="Times New Roman"/>
                <w:b/>
                <w:color w:val="483F30"/>
              </w:rPr>
              <w:t xml:space="preserve"> €</w:t>
            </w:r>
          </w:p>
        </w:tc>
      </w:tr>
      <w:tr w:rsidR="000A6B84" w:rsidRPr="000A6B84" w:rsidTr="00FA4D99">
        <w:trPr>
          <w:tblCellSpacing w:w="0" w:type="dxa"/>
        </w:trPr>
        <w:tc>
          <w:tcPr>
            <w:tcW w:w="0" w:type="auto"/>
            <w:shd w:val="clear" w:color="auto" w:fill="F9F5EF"/>
            <w:vAlign w:val="center"/>
          </w:tcPr>
          <w:p w:rsidR="000A6B84" w:rsidRPr="000A6B84" w:rsidRDefault="000A6B84" w:rsidP="00FA4D99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0A6B84">
              <w:rPr>
                <w:rFonts w:ascii="Times New Roman" w:hAnsi="Times New Roman" w:cs="Times New Roman"/>
                <w:b/>
                <w:color w:val="483F30"/>
              </w:rPr>
              <w:t>1/2 X</w:t>
            </w:r>
          </w:p>
        </w:tc>
        <w:tc>
          <w:tcPr>
            <w:tcW w:w="0" w:type="auto"/>
            <w:shd w:val="clear" w:color="auto" w:fill="F9F5EF"/>
            <w:vAlign w:val="center"/>
          </w:tcPr>
          <w:p w:rsidR="000A6B84" w:rsidRPr="000A6B84" w:rsidRDefault="00420F1B" w:rsidP="00E45AB6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>
              <w:rPr>
                <w:rFonts w:ascii="Times New Roman" w:hAnsi="Times New Roman" w:cs="Times New Roman"/>
                <w:b/>
                <w:color w:val="483F30"/>
              </w:rPr>
              <w:t>104</w:t>
            </w:r>
            <w:r w:rsidR="000A6B84" w:rsidRPr="000A6B84">
              <w:rPr>
                <w:rFonts w:ascii="Times New Roman" w:hAnsi="Times New Roman" w:cs="Times New Roman"/>
                <w:b/>
                <w:color w:val="483F30"/>
              </w:rPr>
              <w:t xml:space="preserve"> €</w:t>
            </w:r>
          </w:p>
        </w:tc>
      </w:tr>
      <w:tr w:rsidR="000A6B84" w:rsidRPr="000A6B84" w:rsidTr="00FA4D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0A6B84" w:rsidRPr="000A6B84" w:rsidRDefault="000A6B84" w:rsidP="00FA4D99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0A6B84">
              <w:rPr>
                <w:rFonts w:ascii="Times New Roman" w:hAnsi="Times New Roman" w:cs="Times New Roman"/>
                <w:b/>
                <w:color w:val="483F30"/>
              </w:rPr>
              <w:t>AP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6B84" w:rsidRPr="000A6B84" w:rsidRDefault="00E45AB6" w:rsidP="00420F1B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>
              <w:rPr>
                <w:rFonts w:ascii="Times New Roman" w:hAnsi="Times New Roman" w:cs="Times New Roman"/>
                <w:b/>
                <w:color w:val="483F30"/>
              </w:rPr>
              <w:t>1</w:t>
            </w:r>
            <w:r w:rsidR="00420F1B">
              <w:rPr>
                <w:rFonts w:ascii="Times New Roman" w:hAnsi="Times New Roman" w:cs="Times New Roman"/>
                <w:b/>
                <w:color w:val="483F30"/>
              </w:rPr>
              <w:t>10</w:t>
            </w:r>
            <w:r w:rsidR="000A6B84" w:rsidRPr="000A6B84">
              <w:rPr>
                <w:rFonts w:ascii="Times New Roman" w:hAnsi="Times New Roman" w:cs="Times New Roman"/>
                <w:b/>
                <w:color w:val="483F30"/>
              </w:rPr>
              <w:t> €</w:t>
            </w:r>
          </w:p>
        </w:tc>
      </w:tr>
      <w:tr w:rsidR="000A6B84" w:rsidRPr="000A6B84" w:rsidTr="00FA4D99">
        <w:trPr>
          <w:tblCellSpacing w:w="0" w:type="dxa"/>
        </w:trPr>
        <w:tc>
          <w:tcPr>
            <w:tcW w:w="0" w:type="auto"/>
            <w:shd w:val="clear" w:color="auto" w:fill="F9F5EF"/>
            <w:vAlign w:val="center"/>
          </w:tcPr>
          <w:p w:rsidR="000A6B84" w:rsidRPr="000A6B84" w:rsidRDefault="000A6B84" w:rsidP="00FA4D99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0A6B84">
              <w:rPr>
                <w:rFonts w:ascii="Times New Roman" w:hAnsi="Times New Roman" w:cs="Times New Roman"/>
                <w:b/>
                <w:color w:val="483F30"/>
              </w:rPr>
              <w:t>APB</w:t>
            </w:r>
          </w:p>
        </w:tc>
        <w:tc>
          <w:tcPr>
            <w:tcW w:w="0" w:type="auto"/>
            <w:shd w:val="clear" w:color="auto" w:fill="F9F5EF"/>
            <w:vAlign w:val="center"/>
          </w:tcPr>
          <w:p w:rsidR="000A6B84" w:rsidRPr="000A6B84" w:rsidRDefault="00E45AB6" w:rsidP="00FA4D99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>
              <w:rPr>
                <w:rFonts w:ascii="Times New Roman" w:hAnsi="Times New Roman" w:cs="Times New Roman"/>
                <w:b/>
                <w:color w:val="483F30"/>
              </w:rPr>
              <w:t>12</w:t>
            </w:r>
            <w:r w:rsidR="00420F1B">
              <w:rPr>
                <w:rFonts w:ascii="Times New Roman" w:hAnsi="Times New Roman" w:cs="Times New Roman"/>
                <w:b/>
                <w:color w:val="483F30"/>
              </w:rPr>
              <w:t>5</w:t>
            </w:r>
            <w:r w:rsidR="000A6B84" w:rsidRPr="000A6B84">
              <w:rPr>
                <w:rFonts w:ascii="Times New Roman" w:hAnsi="Times New Roman" w:cs="Times New Roman"/>
                <w:b/>
                <w:color w:val="483F30"/>
              </w:rPr>
              <w:t xml:space="preserve"> €</w:t>
            </w:r>
          </w:p>
        </w:tc>
      </w:tr>
      <w:tr w:rsidR="000A6B84" w:rsidRPr="000A6B84" w:rsidTr="00FA4D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0A6B84" w:rsidRPr="000A6B84" w:rsidRDefault="000A6B84" w:rsidP="00FA4D99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0A6B84">
              <w:rPr>
                <w:rFonts w:ascii="Times New Roman" w:hAnsi="Times New Roman" w:cs="Times New Roman"/>
                <w:b/>
                <w:color w:val="483F30"/>
              </w:rPr>
              <w:t>APR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A6B84" w:rsidRPr="000A6B84" w:rsidRDefault="00E45AB6" w:rsidP="00420F1B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>
              <w:rPr>
                <w:rFonts w:ascii="Times New Roman" w:hAnsi="Times New Roman" w:cs="Times New Roman"/>
                <w:b/>
                <w:color w:val="483F30"/>
              </w:rPr>
              <w:t>12</w:t>
            </w:r>
            <w:r w:rsidR="00420F1B">
              <w:rPr>
                <w:rFonts w:ascii="Times New Roman" w:hAnsi="Times New Roman" w:cs="Times New Roman"/>
                <w:b/>
                <w:color w:val="483F30"/>
              </w:rPr>
              <w:t>5</w:t>
            </w:r>
            <w:r w:rsidR="000A6B84" w:rsidRPr="000A6B84">
              <w:rPr>
                <w:rFonts w:ascii="Times New Roman" w:hAnsi="Times New Roman" w:cs="Times New Roman"/>
                <w:b/>
                <w:color w:val="483F30"/>
              </w:rPr>
              <w:t xml:space="preserve"> €</w:t>
            </w:r>
          </w:p>
        </w:tc>
      </w:tr>
    </w:tbl>
    <w:p w:rsidR="000A6B84" w:rsidRPr="000A6B84" w:rsidRDefault="000A6B84" w:rsidP="000A6B84">
      <w:pPr>
        <w:pStyle w:val="Normlnywebov"/>
        <w:shd w:val="clear" w:color="auto" w:fill="FFFFFF"/>
        <w:jc w:val="center"/>
        <w:rPr>
          <w:b/>
          <w:bCs/>
          <w:color w:val="483F30"/>
        </w:rPr>
      </w:pPr>
      <w:proofErr w:type="spellStart"/>
      <w:r w:rsidRPr="000A6B84">
        <w:rPr>
          <w:color w:val="483F30"/>
          <w:u w:val="single"/>
        </w:rPr>
        <w:t>Erklärungen</w:t>
      </w:r>
      <w:proofErr w:type="spellEnd"/>
      <w:r w:rsidRPr="000A6B84">
        <w:rPr>
          <w:color w:val="483F30"/>
          <w:u w:val="single"/>
        </w:rPr>
        <w:t xml:space="preserve"> :</w:t>
      </w:r>
      <w:r w:rsidRPr="000A6B84">
        <w:rPr>
          <w:color w:val="483F30"/>
        </w:rPr>
        <w:br/>
        <w:t xml:space="preserve">1/1 – </w:t>
      </w:r>
      <w:proofErr w:type="spellStart"/>
      <w:r w:rsidRPr="000A6B84">
        <w:rPr>
          <w:color w:val="483F30"/>
        </w:rPr>
        <w:t>Einbettzimmer</w:t>
      </w:r>
      <w:proofErr w:type="spellEnd"/>
      <w:r w:rsidRPr="000A6B84">
        <w:rPr>
          <w:color w:val="483F30"/>
        </w:rPr>
        <w:br/>
        <w:t xml:space="preserve">1/2 – </w:t>
      </w:r>
      <w:proofErr w:type="spellStart"/>
      <w:r w:rsidRPr="000A6B84">
        <w:rPr>
          <w:color w:val="483F30"/>
        </w:rPr>
        <w:t>Zweibettzimmer</w:t>
      </w:r>
      <w:proofErr w:type="spellEnd"/>
      <w:r w:rsidRPr="000A6B84">
        <w:rPr>
          <w:color w:val="483F30"/>
        </w:rPr>
        <w:br/>
        <w:t xml:space="preserve">1/2 - sólo – </w:t>
      </w:r>
      <w:proofErr w:type="spellStart"/>
      <w:r w:rsidRPr="000A6B84">
        <w:rPr>
          <w:color w:val="483F30"/>
        </w:rPr>
        <w:t>Zweibettzimmer</w:t>
      </w:r>
      <w:proofErr w:type="spellEnd"/>
      <w:r w:rsidRPr="000A6B84">
        <w:rPr>
          <w:color w:val="483F30"/>
        </w:rPr>
        <w:t xml:space="preserve"> </w:t>
      </w:r>
      <w:proofErr w:type="spellStart"/>
      <w:r w:rsidRPr="000A6B84">
        <w:rPr>
          <w:color w:val="483F30"/>
        </w:rPr>
        <w:t>mit</w:t>
      </w:r>
      <w:proofErr w:type="spellEnd"/>
      <w:r w:rsidRPr="000A6B84">
        <w:rPr>
          <w:color w:val="483F30"/>
        </w:rPr>
        <w:t xml:space="preserve"> </w:t>
      </w:r>
      <w:proofErr w:type="spellStart"/>
      <w:r w:rsidRPr="000A6B84">
        <w:rPr>
          <w:color w:val="483F30"/>
        </w:rPr>
        <w:t>einer</w:t>
      </w:r>
      <w:proofErr w:type="spellEnd"/>
      <w:r w:rsidRPr="000A6B84">
        <w:rPr>
          <w:color w:val="483F30"/>
        </w:rPr>
        <w:t xml:space="preserve"> Person</w:t>
      </w:r>
      <w:r w:rsidRPr="000A6B84">
        <w:rPr>
          <w:color w:val="483F30"/>
        </w:rPr>
        <w:br/>
        <w:t xml:space="preserve">1/2 X – </w:t>
      </w:r>
      <w:proofErr w:type="spellStart"/>
      <w:r w:rsidRPr="000A6B84">
        <w:rPr>
          <w:color w:val="483F30"/>
        </w:rPr>
        <w:t>Zweibettzimmer</w:t>
      </w:r>
      <w:proofErr w:type="spellEnd"/>
      <w:r w:rsidRPr="000A6B84">
        <w:rPr>
          <w:color w:val="483F30"/>
        </w:rPr>
        <w:t>, luxus</w:t>
      </w:r>
      <w:r w:rsidRPr="000A6B84">
        <w:rPr>
          <w:color w:val="483F30"/>
        </w:rPr>
        <w:br/>
        <w:t xml:space="preserve">AP – </w:t>
      </w:r>
      <w:proofErr w:type="spellStart"/>
      <w:r w:rsidRPr="000A6B84">
        <w:rPr>
          <w:color w:val="483F30"/>
        </w:rPr>
        <w:t>klassisches</w:t>
      </w:r>
      <w:proofErr w:type="spellEnd"/>
      <w:r w:rsidRPr="000A6B84">
        <w:rPr>
          <w:color w:val="483F30"/>
        </w:rPr>
        <w:t xml:space="preserve"> </w:t>
      </w:r>
      <w:proofErr w:type="spellStart"/>
      <w:r w:rsidRPr="000A6B84">
        <w:rPr>
          <w:color w:val="483F30"/>
        </w:rPr>
        <w:t>Appartment</w:t>
      </w:r>
      <w:proofErr w:type="spellEnd"/>
      <w:r w:rsidRPr="000A6B84">
        <w:rPr>
          <w:color w:val="483F30"/>
        </w:rPr>
        <w:br/>
        <w:t xml:space="preserve">APB – </w:t>
      </w:r>
      <w:proofErr w:type="spellStart"/>
      <w:r w:rsidRPr="000A6B84">
        <w:rPr>
          <w:color w:val="483F30"/>
        </w:rPr>
        <w:t>bussines</w:t>
      </w:r>
      <w:proofErr w:type="spellEnd"/>
      <w:r w:rsidRPr="000A6B84">
        <w:rPr>
          <w:color w:val="483F30"/>
        </w:rPr>
        <w:t xml:space="preserve"> </w:t>
      </w:r>
      <w:proofErr w:type="spellStart"/>
      <w:r w:rsidRPr="000A6B84">
        <w:rPr>
          <w:color w:val="483F30"/>
        </w:rPr>
        <w:t>Appartment</w:t>
      </w:r>
      <w:proofErr w:type="spellEnd"/>
      <w:r w:rsidRPr="000A6B84">
        <w:rPr>
          <w:color w:val="483F30"/>
        </w:rPr>
        <w:br/>
        <w:t xml:space="preserve">APR – </w:t>
      </w:r>
      <w:proofErr w:type="spellStart"/>
      <w:r w:rsidRPr="000A6B84">
        <w:rPr>
          <w:color w:val="483F30"/>
        </w:rPr>
        <w:t>Repräsentationsappartment</w:t>
      </w:r>
      <w:proofErr w:type="spellEnd"/>
      <w:r w:rsidRPr="000A6B84">
        <w:rPr>
          <w:color w:val="483F30"/>
        </w:rPr>
        <w:br/>
      </w:r>
      <w:r w:rsidRPr="000A6B84">
        <w:rPr>
          <w:color w:val="483F30"/>
        </w:rPr>
        <w:br/>
      </w:r>
      <w:proofErr w:type="spellStart"/>
      <w:r w:rsidRPr="000A6B84">
        <w:rPr>
          <w:color w:val="483F30"/>
          <w:u w:val="single"/>
        </w:rPr>
        <w:t>Kurzdauernde</w:t>
      </w:r>
      <w:proofErr w:type="spellEnd"/>
      <w:r w:rsidRPr="000A6B84">
        <w:rPr>
          <w:color w:val="483F30"/>
          <w:u w:val="single"/>
        </w:rPr>
        <w:t xml:space="preserve"> </w:t>
      </w:r>
      <w:proofErr w:type="spellStart"/>
      <w:r w:rsidRPr="000A6B84">
        <w:rPr>
          <w:color w:val="483F30"/>
          <w:u w:val="single"/>
        </w:rPr>
        <w:t>Kinderunterkunft</w:t>
      </w:r>
      <w:proofErr w:type="spellEnd"/>
      <w:r w:rsidRPr="000A6B84">
        <w:rPr>
          <w:color w:val="483F30"/>
          <w:u w:val="single"/>
        </w:rPr>
        <w:t>: </w:t>
      </w:r>
      <w:r w:rsidRPr="000A6B84">
        <w:rPr>
          <w:color w:val="483F30"/>
        </w:rPr>
        <w:br/>
      </w:r>
      <w:proofErr w:type="spellStart"/>
      <w:r w:rsidRPr="000A6B84">
        <w:rPr>
          <w:color w:val="483F30"/>
        </w:rPr>
        <w:t>Kinder</w:t>
      </w:r>
      <w:proofErr w:type="spellEnd"/>
      <w:r w:rsidRPr="000A6B84">
        <w:rPr>
          <w:color w:val="483F30"/>
        </w:rPr>
        <w:t xml:space="preserve"> </w:t>
      </w:r>
      <w:proofErr w:type="spellStart"/>
      <w:r w:rsidRPr="000A6B84">
        <w:rPr>
          <w:color w:val="483F30"/>
        </w:rPr>
        <w:t>bis</w:t>
      </w:r>
      <w:proofErr w:type="spellEnd"/>
      <w:r w:rsidRPr="000A6B84">
        <w:rPr>
          <w:color w:val="483F30"/>
        </w:rPr>
        <w:t xml:space="preserve"> 5 </w:t>
      </w:r>
      <w:proofErr w:type="spellStart"/>
      <w:r w:rsidRPr="000A6B84">
        <w:rPr>
          <w:color w:val="483F30"/>
        </w:rPr>
        <w:t>Jahre</w:t>
      </w:r>
      <w:proofErr w:type="spellEnd"/>
      <w:r w:rsidRPr="000A6B84">
        <w:rPr>
          <w:color w:val="483F30"/>
        </w:rPr>
        <w:t xml:space="preserve"> – </w:t>
      </w:r>
      <w:proofErr w:type="spellStart"/>
      <w:r w:rsidRPr="000A6B84">
        <w:rPr>
          <w:color w:val="483F30"/>
        </w:rPr>
        <w:t>Unterkunft</w:t>
      </w:r>
      <w:proofErr w:type="spellEnd"/>
      <w:r w:rsidRPr="000A6B84">
        <w:rPr>
          <w:color w:val="483F30"/>
        </w:rPr>
        <w:t xml:space="preserve"> </w:t>
      </w:r>
      <w:proofErr w:type="spellStart"/>
      <w:r w:rsidRPr="000A6B84">
        <w:rPr>
          <w:color w:val="483F30"/>
        </w:rPr>
        <w:t>kostenlos</w:t>
      </w:r>
      <w:proofErr w:type="spellEnd"/>
      <w:r w:rsidRPr="000A6B84">
        <w:rPr>
          <w:color w:val="483F30"/>
        </w:rPr>
        <w:br/>
        <w:t>.</w:t>
      </w:r>
      <w:r w:rsidRPr="000A6B84">
        <w:rPr>
          <w:color w:val="483F30"/>
        </w:rPr>
        <w:br/>
      </w:r>
      <w:r w:rsidRPr="000A6B84">
        <w:rPr>
          <w:color w:val="483F30"/>
        </w:rPr>
        <w:br/>
      </w:r>
      <w:proofErr w:type="spellStart"/>
      <w:r w:rsidRPr="000A6B84">
        <w:rPr>
          <w:color w:val="483F30"/>
        </w:rPr>
        <w:t>Preis</w:t>
      </w:r>
      <w:proofErr w:type="spellEnd"/>
      <w:r w:rsidRPr="000A6B84">
        <w:rPr>
          <w:color w:val="483F30"/>
        </w:rPr>
        <w:t xml:space="preserve"> der </w:t>
      </w:r>
      <w:proofErr w:type="spellStart"/>
      <w:r w:rsidRPr="000A6B84">
        <w:rPr>
          <w:color w:val="483F30"/>
        </w:rPr>
        <w:t>kurzdauernden</w:t>
      </w:r>
      <w:proofErr w:type="spellEnd"/>
      <w:r w:rsidRPr="000A6B84">
        <w:rPr>
          <w:color w:val="483F30"/>
        </w:rPr>
        <w:t xml:space="preserve"> </w:t>
      </w:r>
      <w:proofErr w:type="spellStart"/>
      <w:r w:rsidRPr="000A6B84">
        <w:rPr>
          <w:color w:val="483F30"/>
        </w:rPr>
        <w:t>Unterkunft</w:t>
      </w:r>
      <w:proofErr w:type="spellEnd"/>
      <w:r w:rsidRPr="000A6B84">
        <w:rPr>
          <w:color w:val="483F30"/>
        </w:rPr>
        <w:t xml:space="preserve"> von </w:t>
      </w:r>
      <w:proofErr w:type="spellStart"/>
      <w:r w:rsidRPr="000A6B84">
        <w:rPr>
          <w:color w:val="483F30"/>
        </w:rPr>
        <w:t>Tieren</w:t>
      </w:r>
      <w:proofErr w:type="spellEnd"/>
      <w:r w:rsidRPr="000A6B84">
        <w:rPr>
          <w:color w:val="483F30"/>
        </w:rPr>
        <w:t xml:space="preserve"> - 15€</w:t>
      </w:r>
      <w:r w:rsidRPr="000A6B84">
        <w:rPr>
          <w:color w:val="483F30"/>
        </w:rPr>
        <w:br/>
      </w:r>
      <w:proofErr w:type="spellStart"/>
      <w:r w:rsidRPr="000A6B84">
        <w:rPr>
          <w:color w:val="483F30"/>
        </w:rPr>
        <w:t>Unterkunftssteuer</w:t>
      </w:r>
      <w:proofErr w:type="spellEnd"/>
      <w:r w:rsidRPr="000A6B84">
        <w:rPr>
          <w:color w:val="483F30"/>
        </w:rPr>
        <w:t xml:space="preserve"> </w:t>
      </w:r>
      <w:proofErr w:type="spellStart"/>
      <w:r w:rsidRPr="000A6B84">
        <w:rPr>
          <w:color w:val="483F30"/>
        </w:rPr>
        <w:t>fűr</w:t>
      </w:r>
      <w:proofErr w:type="spellEnd"/>
      <w:r w:rsidRPr="000A6B84">
        <w:rPr>
          <w:color w:val="483F30"/>
        </w:rPr>
        <w:t xml:space="preserve"> </w:t>
      </w:r>
      <w:proofErr w:type="spellStart"/>
      <w:r w:rsidRPr="000A6B84">
        <w:rPr>
          <w:color w:val="483F30"/>
        </w:rPr>
        <w:t>die</w:t>
      </w:r>
      <w:proofErr w:type="spellEnd"/>
      <w:r w:rsidRPr="000A6B84">
        <w:rPr>
          <w:color w:val="483F30"/>
        </w:rPr>
        <w:t xml:space="preserve"> </w:t>
      </w:r>
      <w:proofErr w:type="spellStart"/>
      <w:r w:rsidRPr="000A6B84">
        <w:rPr>
          <w:color w:val="483F30"/>
        </w:rPr>
        <w:t>Stadt</w:t>
      </w:r>
      <w:proofErr w:type="spellEnd"/>
      <w:r w:rsidRPr="000A6B84">
        <w:rPr>
          <w:color w:val="483F30"/>
        </w:rPr>
        <w:t xml:space="preserve"> </w:t>
      </w:r>
      <w:proofErr w:type="spellStart"/>
      <w:r w:rsidRPr="000A6B84">
        <w:rPr>
          <w:color w:val="483F30"/>
        </w:rPr>
        <w:t>pro</w:t>
      </w:r>
      <w:proofErr w:type="spellEnd"/>
      <w:r w:rsidRPr="000A6B84">
        <w:rPr>
          <w:color w:val="483F30"/>
        </w:rPr>
        <w:t xml:space="preserve"> Person </w:t>
      </w:r>
      <w:proofErr w:type="spellStart"/>
      <w:r w:rsidRPr="000A6B84">
        <w:rPr>
          <w:color w:val="483F30"/>
        </w:rPr>
        <w:t>und</w:t>
      </w:r>
      <w:proofErr w:type="spellEnd"/>
      <w:r w:rsidRPr="000A6B84">
        <w:rPr>
          <w:color w:val="483F30"/>
        </w:rPr>
        <w:t xml:space="preserve"> </w:t>
      </w:r>
      <w:proofErr w:type="spellStart"/>
      <w:r w:rsidRPr="000A6B84">
        <w:rPr>
          <w:color w:val="483F30"/>
        </w:rPr>
        <w:t>Tag</w:t>
      </w:r>
      <w:proofErr w:type="spellEnd"/>
      <w:r w:rsidRPr="000A6B84">
        <w:rPr>
          <w:color w:val="483F30"/>
        </w:rPr>
        <w:t xml:space="preserve"> : </w:t>
      </w:r>
      <w:r w:rsidR="00420F1B">
        <w:rPr>
          <w:color w:val="483F30"/>
        </w:rPr>
        <w:t>2</w:t>
      </w:r>
      <w:r w:rsidR="00BA02E0">
        <w:rPr>
          <w:color w:val="483F30"/>
        </w:rPr>
        <w:t>,</w:t>
      </w:r>
      <w:r w:rsidR="00420F1B">
        <w:rPr>
          <w:color w:val="483F30"/>
        </w:rPr>
        <w:t>2</w:t>
      </w:r>
      <w:r w:rsidR="00BA02E0">
        <w:rPr>
          <w:color w:val="483F30"/>
        </w:rPr>
        <w:t>0</w:t>
      </w:r>
      <w:r w:rsidRPr="000A6B84">
        <w:rPr>
          <w:color w:val="483F30"/>
        </w:rPr>
        <w:t>€ (</w:t>
      </w:r>
      <w:proofErr w:type="spellStart"/>
      <w:r w:rsidRPr="000A6B84">
        <w:rPr>
          <w:color w:val="483F30"/>
        </w:rPr>
        <w:t>ist</w:t>
      </w:r>
      <w:proofErr w:type="spellEnd"/>
      <w:r w:rsidRPr="000A6B84">
        <w:rPr>
          <w:color w:val="483F30"/>
        </w:rPr>
        <w:t xml:space="preserve"> </w:t>
      </w:r>
      <w:proofErr w:type="spellStart"/>
      <w:r w:rsidRPr="000A6B84">
        <w:rPr>
          <w:color w:val="483F30"/>
        </w:rPr>
        <w:t>nicht</w:t>
      </w:r>
      <w:proofErr w:type="spellEnd"/>
      <w:r w:rsidRPr="000A6B84">
        <w:rPr>
          <w:color w:val="483F30"/>
        </w:rPr>
        <w:t xml:space="preserve"> im </w:t>
      </w:r>
      <w:proofErr w:type="spellStart"/>
      <w:r w:rsidRPr="000A6B84">
        <w:rPr>
          <w:color w:val="483F30"/>
        </w:rPr>
        <w:t>Preis</w:t>
      </w:r>
      <w:proofErr w:type="spellEnd"/>
      <w:r w:rsidRPr="000A6B84">
        <w:rPr>
          <w:color w:val="483F30"/>
        </w:rPr>
        <w:t xml:space="preserve"> </w:t>
      </w:r>
      <w:proofErr w:type="spellStart"/>
      <w:r w:rsidRPr="000A6B84">
        <w:rPr>
          <w:color w:val="483F30"/>
        </w:rPr>
        <w:t>einbegriffen</w:t>
      </w:r>
      <w:proofErr w:type="spellEnd"/>
      <w:r w:rsidRPr="000A6B84">
        <w:rPr>
          <w:color w:val="483F30"/>
        </w:rPr>
        <w:t>).</w:t>
      </w:r>
      <w:r w:rsidRPr="000A6B84">
        <w:rPr>
          <w:color w:val="483F30"/>
        </w:rPr>
        <w:br/>
      </w:r>
      <w:proofErr w:type="spellStart"/>
      <w:r w:rsidRPr="000A6B84">
        <w:rPr>
          <w:rStyle w:val="Siln"/>
          <w:color w:val="483F30"/>
        </w:rPr>
        <w:t>Frűhstűck</w:t>
      </w:r>
      <w:proofErr w:type="spellEnd"/>
      <w:r w:rsidRPr="000A6B84">
        <w:rPr>
          <w:rStyle w:val="Siln"/>
          <w:color w:val="483F30"/>
        </w:rPr>
        <w:t xml:space="preserve"> </w:t>
      </w:r>
      <w:proofErr w:type="spellStart"/>
      <w:r w:rsidRPr="000A6B84">
        <w:rPr>
          <w:rStyle w:val="Siln"/>
          <w:color w:val="483F30"/>
        </w:rPr>
        <w:t>ist</w:t>
      </w:r>
      <w:proofErr w:type="spellEnd"/>
      <w:r w:rsidRPr="000A6B84">
        <w:rPr>
          <w:rStyle w:val="Siln"/>
          <w:color w:val="483F30"/>
        </w:rPr>
        <w:t xml:space="preserve"> im </w:t>
      </w:r>
      <w:proofErr w:type="spellStart"/>
      <w:r w:rsidRPr="000A6B84">
        <w:rPr>
          <w:rStyle w:val="Siln"/>
          <w:color w:val="483F30"/>
        </w:rPr>
        <w:t>Unterkunftspreis</w:t>
      </w:r>
      <w:proofErr w:type="spellEnd"/>
      <w:r w:rsidRPr="000A6B84">
        <w:rPr>
          <w:rStyle w:val="Siln"/>
          <w:color w:val="483F30"/>
        </w:rPr>
        <w:t xml:space="preserve"> </w:t>
      </w:r>
      <w:proofErr w:type="spellStart"/>
      <w:r w:rsidRPr="000A6B84">
        <w:rPr>
          <w:rStyle w:val="Siln"/>
          <w:color w:val="483F30"/>
        </w:rPr>
        <w:t>einbegriffen</w:t>
      </w:r>
      <w:proofErr w:type="spellEnd"/>
      <w:r w:rsidRPr="000A6B84">
        <w:rPr>
          <w:rStyle w:val="Siln"/>
          <w:color w:val="483F30"/>
        </w:rPr>
        <w:t xml:space="preserve"> (10€)</w:t>
      </w:r>
    </w:p>
    <w:p w:rsidR="00426EDF" w:rsidRPr="000A6B84" w:rsidRDefault="00B53553" w:rsidP="009072EF">
      <w:pPr>
        <w:rPr>
          <w:rFonts w:ascii="Times New Roman" w:hAnsi="Times New Roman" w:cs="Times New Roman"/>
          <w:sz w:val="16"/>
          <w:szCs w:val="16"/>
        </w:rPr>
      </w:pPr>
      <w:r w:rsidRPr="00B53553">
        <w:rPr>
          <w:rFonts w:ascii="Times New Roman" w:hAnsi="Times New Roman" w:cs="Times New Roman"/>
          <w:sz w:val="16"/>
          <w:szCs w:val="16"/>
        </w:rPr>
        <w:t xml:space="preserve">Der </w:t>
      </w:r>
      <w:proofErr w:type="spellStart"/>
      <w:r w:rsidRPr="00B53553">
        <w:rPr>
          <w:rFonts w:ascii="Times New Roman" w:hAnsi="Times New Roman" w:cs="Times New Roman"/>
          <w:sz w:val="16"/>
          <w:szCs w:val="16"/>
        </w:rPr>
        <w:t>Preis</w:t>
      </w:r>
      <w:proofErr w:type="spellEnd"/>
      <w:r w:rsidR="00816DD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16DD2">
        <w:rPr>
          <w:rFonts w:ascii="Times New Roman" w:hAnsi="Times New Roman" w:cs="Times New Roman"/>
          <w:sz w:val="16"/>
          <w:szCs w:val="16"/>
        </w:rPr>
        <w:t>fűr</w:t>
      </w:r>
      <w:proofErr w:type="spellEnd"/>
      <w:r w:rsidR="00816DD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16DD2">
        <w:rPr>
          <w:rFonts w:ascii="Times New Roman" w:hAnsi="Times New Roman" w:cs="Times New Roman"/>
          <w:sz w:val="16"/>
          <w:szCs w:val="16"/>
        </w:rPr>
        <w:t>die</w:t>
      </w:r>
      <w:proofErr w:type="spellEnd"/>
      <w:r w:rsidR="00816DD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16DD2">
        <w:rPr>
          <w:rFonts w:ascii="Times New Roman" w:hAnsi="Times New Roman" w:cs="Times New Roman"/>
          <w:sz w:val="16"/>
          <w:szCs w:val="16"/>
        </w:rPr>
        <w:t>Unterkunft</w:t>
      </w:r>
      <w:proofErr w:type="spellEnd"/>
      <w:r w:rsidR="00816DD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16DD2">
        <w:rPr>
          <w:rFonts w:ascii="Times New Roman" w:hAnsi="Times New Roman" w:cs="Times New Roman"/>
          <w:sz w:val="16"/>
          <w:szCs w:val="16"/>
        </w:rPr>
        <w:t>ist</w:t>
      </w:r>
      <w:proofErr w:type="spellEnd"/>
      <w:r w:rsidR="00816DD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16DD2">
        <w:rPr>
          <w:rFonts w:ascii="Times New Roman" w:hAnsi="Times New Roman" w:cs="Times New Roman"/>
          <w:sz w:val="16"/>
          <w:szCs w:val="16"/>
        </w:rPr>
        <w:t>ab</w:t>
      </w:r>
      <w:proofErr w:type="spellEnd"/>
      <w:r w:rsidR="00816DD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16DD2">
        <w:rPr>
          <w:rFonts w:ascii="Times New Roman" w:hAnsi="Times New Roman" w:cs="Times New Roman"/>
          <w:sz w:val="16"/>
          <w:szCs w:val="16"/>
        </w:rPr>
        <w:t>dem</w:t>
      </w:r>
      <w:proofErr w:type="spellEnd"/>
      <w:r w:rsidR="00816DD2">
        <w:rPr>
          <w:rFonts w:ascii="Times New Roman" w:hAnsi="Times New Roman" w:cs="Times New Roman"/>
          <w:sz w:val="16"/>
          <w:szCs w:val="16"/>
        </w:rPr>
        <w:t xml:space="preserve"> </w:t>
      </w:r>
      <w:r w:rsidRPr="00B53553">
        <w:rPr>
          <w:rFonts w:ascii="Times New Roman" w:hAnsi="Times New Roman" w:cs="Times New Roman"/>
          <w:sz w:val="16"/>
          <w:szCs w:val="16"/>
        </w:rPr>
        <w:t>1.1.202</w:t>
      </w:r>
      <w:r w:rsidR="00420F1B">
        <w:rPr>
          <w:rFonts w:ascii="Times New Roman" w:hAnsi="Times New Roman" w:cs="Times New Roman"/>
          <w:sz w:val="16"/>
          <w:szCs w:val="16"/>
        </w:rPr>
        <w:t>5</w:t>
      </w:r>
      <w:r w:rsidRPr="00B53553">
        <w:rPr>
          <w:rFonts w:ascii="Times New Roman" w:hAnsi="Times New Roman" w:cs="Times New Roman"/>
          <w:sz w:val="16"/>
          <w:szCs w:val="16"/>
        </w:rPr>
        <w:t xml:space="preserve"> g</w:t>
      </w:r>
      <w:proofErr w:type="spellStart"/>
      <w:r w:rsidRPr="00B53553">
        <w:rPr>
          <w:rFonts w:ascii="Times New Roman" w:hAnsi="Times New Roman" w:cs="Times New Roman"/>
          <w:sz w:val="16"/>
          <w:szCs w:val="16"/>
          <w:lang w:val="de-DE"/>
        </w:rPr>
        <w:t>ültig</w:t>
      </w:r>
      <w:proofErr w:type="spellEnd"/>
      <w:r w:rsidR="00426EDF" w:rsidRPr="000A6B84">
        <w:rPr>
          <w:rFonts w:ascii="Times New Roman" w:hAnsi="Times New Roman" w:cs="Times New Roman"/>
          <w:sz w:val="16"/>
          <w:szCs w:val="16"/>
        </w:rPr>
        <w:tab/>
      </w:r>
      <w:r w:rsidR="00426EDF" w:rsidRPr="000A6B84">
        <w:rPr>
          <w:rFonts w:ascii="Times New Roman" w:hAnsi="Times New Roman" w:cs="Times New Roman"/>
          <w:sz w:val="16"/>
          <w:szCs w:val="16"/>
        </w:rPr>
        <w:tab/>
      </w:r>
      <w:r w:rsidR="009072EF" w:rsidRPr="000A6B84">
        <w:rPr>
          <w:rFonts w:ascii="Times New Roman" w:hAnsi="Times New Roman" w:cs="Times New Roman"/>
          <w:sz w:val="16"/>
          <w:szCs w:val="16"/>
        </w:rPr>
        <w:tab/>
      </w:r>
      <w:r w:rsidR="00426EDF" w:rsidRPr="000A6B84">
        <w:rPr>
          <w:rFonts w:ascii="Times New Roman" w:hAnsi="Times New Roman" w:cs="Times New Roman"/>
          <w:sz w:val="16"/>
          <w:szCs w:val="16"/>
        </w:rPr>
        <w:tab/>
      </w:r>
      <w:r w:rsidR="009072EF" w:rsidRPr="000A6B84">
        <w:rPr>
          <w:rFonts w:ascii="Times New Roman" w:hAnsi="Times New Roman" w:cs="Times New Roman"/>
          <w:sz w:val="16"/>
          <w:szCs w:val="16"/>
        </w:rPr>
        <w:tab/>
      </w:r>
      <w:r w:rsidR="009072EF" w:rsidRPr="000A6B84">
        <w:rPr>
          <w:rFonts w:ascii="Times New Roman" w:hAnsi="Times New Roman" w:cs="Times New Roman"/>
          <w:sz w:val="16"/>
          <w:szCs w:val="16"/>
        </w:rPr>
        <w:tab/>
      </w:r>
      <w:r w:rsidR="00816DD2">
        <w:rPr>
          <w:rFonts w:ascii="Times New Roman" w:hAnsi="Times New Roman" w:cs="Times New Roman"/>
          <w:sz w:val="16"/>
          <w:szCs w:val="16"/>
        </w:rPr>
        <w:t xml:space="preserve"> </w:t>
      </w:r>
      <w:r w:rsidR="00816DD2">
        <w:rPr>
          <w:rFonts w:ascii="Times New Roman" w:hAnsi="Times New Roman" w:cs="Times New Roman"/>
          <w:sz w:val="16"/>
          <w:szCs w:val="16"/>
        </w:rPr>
        <w:tab/>
      </w:r>
      <w:r w:rsidR="009072EF" w:rsidRPr="000A6B84">
        <w:rPr>
          <w:rFonts w:ascii="Times New Roman" w:hAnsi="Times New Roman" w:cs="Times New Roman"/>
          <w:sz w:val="16"/>
          <w:szCs w:val="16"/>
        </w:rPr>
        <w:t xml:space="preserve"> JUDr. Anton </w:t>
      </w:r>
      <w:proofErr w:type="spellStart"/>
      <w:r w:rsidR="009072EF" w:rsidRPr="000A6B84">
        <w:rPr>
          <w:rFonts w:ascii="Times New Roman" w:hAnsi="Times New Roman" w:cs="Times New Roman"/>
          <w:sz w:val="16"/>
          <w:szCs w:val="16"/>
        </w:rPr>
        <w:t>Bidovský</w:t>
      </w:r>
      <w:proofErr w:type="spellEnd"/>
    </w:p>
    <w:p w:rsidR="009072EF" w:rsidRPr="000A6B84" w:rsidRDefault="009072EF" w:rsidP="009072EF">
      <w:pPr>
        <w:rPr>
          <w:rFonts w:ascii="Times New Roman" w:hAnsi="Times New Roman" w:cs="Times New Roman"/>
          <w:sz w:val="16"/>
          <w:szCs w:val="16"/>
        </w:rPr>
      </w:pPr>
      <w:r w:rsidRPr="000A6B84">
        <w:rPr>
          <w:rFonts w:ascii="Times New Roman" w:hAnsi="Times New Roman" w:cs="Times New Roman"/>
          <w:sz w:val="16"/>
          <w:szCs w:val="16"/>
        </w:rPr>
        <w:t xml:space="preserve">V Prešove </w:t>
      </w:r>
      <w:r w:rsidR="00FF1A85">
        <w:rPr>
          <w:rFonts w:ascii="Times New Roman" w:hAnsi="Times New Roman" w:cs="Times New Roman"/>
          <w:sz w:val="16"/>
          <w:szCs w:val="16"/>
        </w:rPr>
        <w:t>3</w:t>
      </w:r>
      <w:r w:rsidR="00420F1B">
        <w:rPr>
          <w:rFonts w:ascii="Times New Roman" w:hAnsi="Times New Roman" w:cs="Times New Roman"/>
          <w:sz w:val="16"/>
          <w:szCs w:val="16"/>
        </w:rPr>
        <w:t>0</w:t>
      </w:r>
      <w:r w:rsidRPr="000A6B84">
        <w:rPr>
          <w:rFonts w:ascii="Times New Roman" w:hAnsi="Times New Roman" w:cs="Times New Roman"/>
          <w:sz w:val="16"/>
          <w:szCs w:val="16"/>
        </w:rPr>
        <w:t>.</w:t>
      </w:r>
      <w:r w:rsidR="00167F70" w:rsidRPr="000A6B84">
        <w:rPr>
          <w:rFonts w:ascii="Times New Roman" w:hAnsi="Times New Roman" w:cs="Times New Roman"/>
          <w:sz w:val="16"/>
          <w:szCs w:val="16"/>
        </w:rPr>
        <w:t>1</w:t>
      </w:r>
      <w:r w:rsidR="00FF1A85">
        <w:rPr>
          <w:rFonts w:ascii="Times New Roman" w:hAnsi="Times New Roman" w:cs="Times New Roman"/>
          <w:sz w:val="16"/>
          <w:szCs w:val="16"/>
        </w:rPr>
        <w:t>2</w:t>
      </w:r>
      <w:r w:rsidRPr="000A6B84">
        <w:rPr>
          <w:rFonts w:ascii="Times New Roman" w:hAnsi="Times New Roman" w:cs="Times New Roman"/>
          <w:sz w:val="16"/>
          <w:szCs w:val="16"/>
        </w:rPr>
        <w:t>.202</w:t>
      </w:r>
      <w:r w:rsidR="00420F1B">
        <w:rPr>
          <w:rFonts w:ascii="Times New Roman" w:hAnsi="Times New Roman" w:cs="Times New Roman"/>
          <w:sz w:val="16"/>
          <w:szCs w:val="16"/>
        </w:rPr>
        <w:t>4</w:t>
      </w:r>
      <w:r w:rsidR="00FF1A85">
        <w:rPr>
          <w:rFonts w:ascii="Times New Roman" w:hAnsi="Times New Roman" w:cs="Times New Roman"/>
          <w:sz w:val="16"/>
          <w:szCs w:val="16"/>
        </w:rPr>
        <w:tab/>
      </w:r>
      <w:r w:rsidRPr="000A6B84">
        <w:rPr>
          <w:rFonts w:ascii="Times New Roman" w:hAnsi="Times New Roman" w:cs="Times New Roman"/>
          <w:sz w:val="16"/>
          <w:szCs w:val="16"/>
        </w:rPr>
        <w:tab/>
      </w:r>
      <w:r w:rsidRPr="000A6B84">
        <w:rPr>
          <w:rFonts w:ascii="Times New Roman" w:hAnsi="Times New Roman" w:cs="Times New Roman"/>
          <w:sz w:val="16"/>
          <w:szCs w:val="16"/>
        </w:rPr>
        <w:tab/>
      </w:r>
      <w:r w:rsidRPr="000A6B84">
        <w:rPr>
          <w:rFonts w:ascii="Times New Roman" w:hAnsi="Times New Roman" w:cs="Times New Roman"/>
          <w:sz w:val="16"/>
          <w:szCs w:val="16"/>
        </w:rPr>
        <w:tab/>
      </w:r>
      <w:r w:rsidRPr="000A6B84">
        <w:rPr>
          <w:rFonts w:ascii="Times New Roman" w:hAnsi="Times New Roman" w:cs="Times New Roman"/>
          <w:sz w:val="16"/>
          <w:szCs w:val="16"/>
        </w:rPr>
        <w:tab/>
      </w:r>
      <w:r w:rsidRPr="000A6B84">
        <w:rPr>
          <w:rFonts w:ascii="Times New Roman" w:hAnsi="Times New Roman" w:cs="Times New Roman"/>
          <w:sz w:val="16"/>
          <w:szCs w:val="16"/>
        </w:rPr>
        <w:tab/>
      </w:r>
      <w:r w:rsidRPr="000A6B84">
        <w:rPr>
          <w:rFonts w:ascii="Times New Roman" w:hAnsi="Times New Roman" w:cs="Times New Roman"/>
          <w:sz w:val="16"/>
          <w:szCs w:val="16"/>
        </w:rPr>
        <w:tab/>
      </w:r>
      <w:r w:rsidRPr="000A6B84">
        <w:rPr>
          <w:rFonts w:ascii="Times New Roman" w:hAnsi="Times New Roman" w:cs="Times New Roman"/>
          <w:sz w:val="16"/>
          <w:szCs w:val="16"/>
        </w:rPr>
        <w:tab/>
      </w:r>
      <w:r w:rsidRPr="000A6B84">
        <w:rPr>
          <w:rFonts w:ascii="Times New Roman" w:hAnsi="Times New Roman" w:cs="Times New Roman"/>
          <w:sz w:val="16"/>
          <w:szCs w:val="16"/>
        </w:rPr>
        <w:tab/>
        <w:t>predseda predstavenstva</w:t>
      </w:r>
    </w:p>
    <w:sectPr w:rsidR="009072EF" w:rsidRPr="000A6B84" w:rsidSect="00A24B29">
      <w:pgSz w:w="11906" w:h="16838" w:code="9"/>
      <w:pgMar w:top="1134" w:right="1134" w:bottom="1134" w:left="1134" w:header="709" w:footer="709" w:gutter="0"/>
      <w:pgBorders w:offsetFrom="page">
        <w:top w:val="single" w:sz="48" w:space="28" w:color="E8A600"/>
        <w:left w:val="single" w:sz="48" w:space="28" w:color="E8A600"/>
        <w:bottom w:val="single" w:sz="48" w:space="28" w:color="E8A600"/>
        <w:right w:val="single" w:sz="48" w:space="28" w:color="E8A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64DE4"/>
    <w:rsid w:val="000A6B84"/>
    <w:rsid w:val="000B78DE"/>
    <w:rsid w:val="00167F70"/>
    <w:rsid w:val="00264DE4"/>
    <w:rsid w:val="00292249"/>
    <w:rsid w:val="002A579B"/>
    <w:rsid w:val="00420F1B"/>
    <w:rsid w:val="00426EDF"/>
    <w:rsid w:val="004505BF"/>
    <w:rsid w:val="00450BCF"/>
    <w:rsid w:val="0060676E"/>
    <w:rsid w:val="00763DF3"/>
    <w:rsid w:val="007A7E41"/>
    <w:rsid w:val="00816DD2"/>
    <w:rsid w:val="008D55EB"/>
    <w:rsid w:val="009072EF"/>
    <w:rsid w:val="00945B1E"/>
    <w:rsid w:val="0096595B"/>
    <w:rsid w:val="00967534"/>
    <w:rsid w:val="009A4BFA"/>
    <w:rsid w:val="00A00447"/>
    <w:rsid w:val="00A24B29"/>
    <w:rsid w:val="00A466A1"/>
    <w:rsid w:val="00B53553"/>
    <w:rsid w:val="00B84564"/>
    <w:rsid w:val="00BA02E0"/>
    <w:rsid w:val="00C742DD"/>
    <w:rsid w:val="00CC7FA4"/>
    <w:rsid w:val="00D31275"/>
    <w:rsid w:val="00DB3C9D"/>
    <w:rsid w:val="00E101FC"/>
    <w:rsid w:val="00E45AB6"/>
    <w:rsid w:val="00EF1783"/>
    <w:rsid w:val="00F62483"/>
    <w:rsid w:val="00FA1B6E"/>
    <w:rsid w:val="00FF1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1783"/>
  </w:style>
  <w:style w:type="paragraph" w:styleId="Nadpis3">
    <w:name w:val="heading 3"/>
    <w:basedOn w:val="Normlny"/>
    <w:link w:val="Nadpis3Char"/>
    <w:qFormat/>
    <w:rsid w:val="00F624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64D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4DE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264DE4"/>
    <w:rPr>
      <w:color w:val="0000FF" w:themeColor="hyperlink"/>
      <w:u w:val="single"/>
    </w:rPr>
  </w:style>
  <w:style w:type="character" w:styleId="Siln">
    <w:name w:val="Strong"/>
    <w:basedOn w:val="Predvolenpsmoodseku"/>
    <w:qFormat/>
    <w:rsid w:val="007A7E41"/>
    <w:rPr>
      <w:b/>
      <w:bCs/>
    </w:rPr>
  </w:style>
  <w:style w:type="paragraph" w:styleId="Normlnywebov">
    <w:name w:val="Normal (Web)"/>
    <w:basedOn w:val="Normlny"/>
    <w:rsid w:val="007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F62483"/>
    <w:rPr>
      <w:rFonts w:ascii="Times New Roman" w:eastAsia="Times New Roman" w:hAnsi="Times New Roman" w:cs="Times New Roman"/>
      <w:b/>
      <w:bCs/>
      <w:sz w:val="27"/>
      <w:szCs w:val="27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prevadzka</dc:creator>
  <cp:lastModifiedBy>prevadzka</cp:lastModifiedBy>
  <cp:revision>2</cp:revision>
  <cp:lastPrinted>2024-12-20T13:43:00Z</cp:lastPrinted>
  <dcterms:created xsi:type="dcterms:W3CDTF">2024-12-20T13:43:00Z</dcterms:created>
  <dcterms:modified xsi:type="dcterms:W3CDTF">2024-12-20T13:43:00Z</dcterms:modified>
</cp:coreProperties>
</file>